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you like to wear jewelry?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Ummi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Malaysia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wearing jewelry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 everyone. My name is Ummi and I'm from Malaysia. So my question is, do you like to wear jewelry?</w:t>
            </w:r>
          </w:p>
          <w:p w:rsidR="00000000" w:rsidDel="00000000" w:rsidP="00000000" w:rsidRDefault="00000000" w:rsidRPr="00000000" w14:paraId="00000009">
            <w:pPr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 me,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personally like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to wear jewelry.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have a bracelet.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I'm wearing a necklace and I have two ear piercings, which means I'm wearing two kinds of earrings.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I'm not really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a big fan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wearing rings that much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because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as you can see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my hands are really, really small and short. So, I feel like as if wearing a lot of rings, it doesn't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suit me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that much.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But I do have a collections of a lot of earrings, like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dangling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one and the really simple ones.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I also have collections of necklaces that I can wear on occasions or just for fun. You know, nowadays we have quarantine. So, I get to play with my jewelry at home as well.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I do have collections of watches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if that is also something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considered 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jewelry.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But yeah, personally I enjoy wearing jewelry and I enjoy collecting jewelry as well. 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fit me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myself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hanging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thought to be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great admirer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These huge, orange glasses don’t ________ 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for sushi, I ________ do not like 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 a tomato ____________  a vegetable or a fruit?.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decorations look great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the ceiling.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I’m ________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 all things soccer.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Does she like wearing jewelry?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Yes 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She is not a big fan of _____ .</w:t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rings 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earrings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She has a collection of _____ .</w:t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bracelets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watches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What kind of jewelry do you like to wear?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Which colors suit you best?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Do you collect anything?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Do you have any piercings?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 you ever wear necklaces?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Simple stuff like bracelets.</w:t>
              <w:br w:type="textWrapping"/>
              <w:t xml:space="preserve">( _ ) Only on special occasions.</w:t>
              <w:br w:type="textWrapping"/>
              <w:t xml:space="preserve">( _ ) Yes, I have a small nose ring.</w:t>
              <w:br w:type="textWrapping"/>
              <w:t xml:space="preserve">( _ ) Yes! I collect old postcards.</w:t>
              <w:br w:type="textWrapping"/>
              <w:t xml:space="preserve">( _ ) Dark colors like blue and purple.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52463" cy="65246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652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 you like to wear jewelry?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Ummi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Malaysia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talks about wearing jewelry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9">
            <w:pPr>
              <w:spacing w:before="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 everyone. My name is Ummi and I'm from Malaysia. So my question is, do you like to wear jewelry?</w:t>
            </w:r>
          </w:p>
          <w:p w:rsidR="00000000" w:rsidDel="00000000" w:rsidP="00000000" w:rsidRDefault="00000000" w:rsidRPr="00000000" w14:paraId="0000004A">
            <w:pPr>
              <w:spacing w:before="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 me,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 personally like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 to wear jewelry.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 have a bracelet. I'm wearing a necklace and I have two ear piercings, which means I'm wearing two kinds of earrings.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And I'm not really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  <w:rtl w:val="0"/>
              </w:rPr>
              <w:t xml:space="preserve"> a big fan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 of wearing rings that much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 because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as you can see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 my hands are really, really small and short. So, I feel like as if wearing a lot of rings, it doesn't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suit me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that much.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But I do have a collections of a lot of earrings, like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dangling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one and the really simple ones. And I also have collections of necklaces that I can wear on occasions or just for fun. You know, nowadays we have quarantine. So, I get to play with my jewelry at home as well.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And I do have collections of watches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 if that is also something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considered as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jewelry. But yeah, personally I enjoy wearing jewelry and I enjoy collecting jewelry as well. 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fit me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suit me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myself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personally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hanging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dangling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thought to be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considered as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 great admirer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a big fan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These huge, orange glasses don’t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suit me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 for sushi, I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personally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do not like it.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Is a tomato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considered as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 vegetable or a fruit?.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 decorations look great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dangling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from the ceiling.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I’m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 a big fan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of all things soccer.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0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Does she like wearing jewelry?</w:t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a) Yes (X)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She is not a big fan of _____ .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a) rings (X)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earrings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She has a collection of _____ .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bracelets</w:t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b) watches (X)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Q1 What kind of jewelry do you like to wear?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 Simple stuff like bracelets.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Q2 Which colors suit you best?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 Dark colors like blue and purple.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Q3 Do you collect anything?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 Yes! I collect old postcards.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Q4 Do you have any piercings?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 Yes, I have a small nose ring.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Q5 Do you ever wear necklaces?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 Only on special occasions.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( 1 ) Simple stuff like bracelets.</w:t>
              <w:br w:type="textWrapping"/>
              <w:t xml:space="preserve">( 5 ) Only on special occasions.</w:t>
              <w:br w:type="textWrapping"/>
              <w:t xml:space="preserve">( 4 ) Yes, I have a small nose ring.</w:t>
              <w:br w:type="textWrapping"/>
              <w:t xml:space="preserve">( 3 ) Yes! I collect old postcards.</w:t>
              <w:br w:type="textWrapping"/>
              <w:t xml:space="preserve">( 2 ) Dark colors like blue and purple.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D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52463" cy="65246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652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E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7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4">
      <w:pPr>
        <w:spacing w:before="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Style w:val="Heading4"/>
      <w:jc w:val="center"/>
      <w:rPr>
        <w:rFonts w:ascii="Calibri" w:cs="Calibri" w:eastAsia="Calibri" w:hAnsi="Calibri"/>
        <w:sz w:val="22"/>
        <w:szCs w:val="22"/>
      </w:rPr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#694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  <w:tbl>
    <w:tblPr>
      <w:tblStyle w:val="Table3"/>
      <w:tblW w:w="9340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340"/>
      <w:tblGridChange w:id="0">
        <w:tblGrid>
          <w:gridCol w:w="93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left w:w="108.0" w:type="dxa"/>
            <w:right w:w="108.0" w:type="dxa"/>
          </w:tcMar>
        </w:tcPr>
        <w:p w:rsidR="00000000" w:rsidDel="00000000" w:rsidP="00000000" w:rsidRDefault="00000000" w:rsidRPr="00000000" w14:paraId="00000086">
          <w:pPr>
            <w:jc w:val="left"/>
            <w:rPr>
              <w:color w:val="000000"/>
              <w:u w:val="no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4-Ummi-Jewelry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4-Ummi-Jewelry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4-Ummi-Jewelry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